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7787023)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4 класса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2025 – 2026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Федеральная рабочая программа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Обществознание и естествознание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27"/>
        </w:numPr>
        <w:spacing w:before="0" w:after="0" w:line="276"/>
        <w:ind w:right="0" w:left="92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27"/>
        </w:numPr>
        <w:spacing w:before="0" w:after="0" w:line="276"/>
        <w:ind w:right="0" w:left="92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27"/>
        </w:numPr>
        <w:spacing w:before="0" w:after="0" w:line="276"/>
        <w:ind w:right="0" w:left="92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27"/>
        </w:numPr>
        <w:spacing w:before="0" w:after="0" w:line="276"/>
        <w:ind w:right="0" w:left="92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27"/>
        </w:numPr>
        <w:spacing w:before="0" w:after="0" w:line="276"/>
        <w:ind w:right="0" w:left="92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27"/>
        </w:numPr>
        <w:spacing w:before="0" w:after="0" w:line="276"/>
        <w:ind w:right="0" w:left="92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27"/>
        </w:numPr>
        <w:spacing w:before="0" w:after="0" w:line="276"/>
        <w:ind w:right="0" w:left="92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27"/>
        </w:numPr>
        <w:spacing w:before="0" w:after="0" w:line="276"/>
        <w:ind w:right="0" w:left="92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природа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общество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другие люди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познание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9"/>
        </w:numPr>
        <w:spacing w:before="0" w:after="0" w:line="276"/>
        <w:ind w:right="0" w:left="927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раскрытие роли человека в природе и обществе;</w:t>
      </w:r>
    </w:p>
    <w:p>
      <w:pPr>
        <w:numPr>
          <w:ilvl w:val="0"/>
          <w:numId w:val="29"/>
        </w:numPr>
        <w:spacing w:before="0" w:after="0" w:line="276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общечеловеческих ценностей взаимодействия в системах: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природа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общество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другие люди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его самость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познание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рекомендованных для изучения окружающего мира, ‒ 270 часов (два часа в неделю в каждом классе): 1 класс – 66 часов, 2 класс – 68 часов, 3 класс – 68 часов, 4 класс – 68 часов.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ОБУЧЕНИЯ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Человек и общество.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История Отечества.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Лента времени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историческая карта.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Человек и природа.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Правила безопасной жизнедеятельности.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Здоровый образ жизни: профилактика вредных привычек.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УНИВЕРСАЛЬНЫЕ УЧЕБНЫЕ ДЕЙСТВИЯ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последовательность этапов возрастного развития человека;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в учебных и игровых ситуациях правила безопасного поведения в среде обитания;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схемы природных объектов (строение почвы; движение реки, форма поверхности);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объекты природы с принадлежностью к определённой природной зоне;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природные объекты по принадлежности к природной зоне;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разрыв между реальным и желательным состоянием объекта (ситуации) на основе предложенных учителем вопросов.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условиях контролируемого выхода);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текст-рассуждение: объяснять вред для здоровья и самочувствия организма вредных привычек;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ситуации проявления нравственных качеств: отзывчивости, доброты, справедливости и других;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составлять небольшие тексты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Права и обязанности гражданина Российской Федерации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небольшие тексты о знаменательных страницах истории нашей страны (в рамках изученного).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 способствуют формированию умений: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планировать алгоритм решения учебной задачи;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предвидеть трудности и возможные ошибки;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контролировать процесс и результат выполнения задания, корректировать учебные действия при необходимости;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оценку своей работы; планировать работу над ошибками;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ошибки в своей и чужих работах, устанавливать их причины.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ОКРУЖАЮЩЕМУ МИРУ НА УРОВНЕ НАЧАЛЬНОГО ОБЩЕГО ОБРАЗОВАНИЯ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9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гражданско-патриотического воспитания: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сопричастность к прошлому, настоящему и будущему своей страны и родного края;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интереса к истории и многонациональной культуре своей страны, уважения к своему и другим народам;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общества;</w:t>
      </w: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духовно-нравственного воспитания: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культуры общения, уважительного отношения к людям, их взглядам, признанию их индивидуальности;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эстетического воспитания: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</w:t>
      </w:r>
    </w:p>
    <w:p>
      <w:pPr>
        <w:numPr>
          <w:ilvl w:val="0"/>
          <w:numId w:val="67"/>
        </w:numPr>
        <w:spacing w:before="0" w:after="0" w:line="276"/>
        <w:ind w:right="0" w:left="400" w:hanging="36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-6"/>
          <w:position w:val="0"/>
          <w:sz w:val="28"/>
          <w:shd w:fill="auto" w:val="clear"/>
        </w:rPr>
        <w:t xml:space="preserve">физического воспитания, формирования культуры здоровья и эмоционального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благополучия: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приобретение опыта эмоционального отношения к среде обитания, бережное отношение к физическому и психическому здоровью;</w:t>
      </w: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5)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трудового воспитания: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6)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экологического воспитания: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7)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ценности научного познания: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ценности познания для развития человека, необходимости самообразования и саморазвития;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действия: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объекты окружающего мира, устанавливать основания для сравнения, устанавливать аналогии;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объединять части объекта (объекты) по определённому признаку;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существенный признак для классификации, классифицировать предложенные объекты;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 для решения учебной (практической) задачи на основе предложенного алгоритма.</w:t>
      </w:r>
    </w:p>
    <w:p>
      <w:pPr>
        <w:spacing w:before="0" w:after="0" w:line="269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исследовательские действия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интерес к экспериментам, проводимым под руководством учителя;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разницу между реальным и желательным состоянием объекта (ситуации) на основе предложенных вопросов;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>
      <w:pPr>
        <w:spacing w:before="0" w:after="0" w:line="269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различные источники для поиска информации, выбирать источник получения информации с учётом учебной задачи;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в предложенном источнике информацию, представленную в явном виде, согласно заданному алгоритму;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и использовать для решения учебных задач текстовую, графическую, аудиовизуальную информацию;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и интерпретировать графически представленную информацию: схему, таблицу, иллюстрацию;</w:t>
      </w:r>
    </w:p>
    <w:p>
      <w:pPr>
        <w:spacing w:before="0" w:after="0" w:line="269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помощью учителя);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создавать текстовую, видео-, графическую, звуковую информацию в соответствии с учебной задачей;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Общение: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диалогов задавать вопросы, высказывать суждения, оценивать выступления участников;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ведения диалога и дискуссии; проявлять уважительное отношение к собеседнику;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самостоятельно или с помощью учителя действия по решению учебной задачи;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 и операций.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Самоконтроль и самооценка: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контроль процесса и результата своей деятельности;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ошибки в своей работе и устанавливать их причины; 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свои действия при необходимости (с небольшой помощью учителя);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объективно оценивать результаты своей деятельности, соотносить свою оценку с оценкой учителя;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оценивать целесообразность выбранных способов действия, при необходимости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корректировать их.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готовность руководить, выполнять поручения, подчиняться;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научится: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нравственного поведения в социуме;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показывать на исторической карте места изученных исторических событий;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место изученных событий 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ленте времени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основные права и обязанности гражданина Российской Федерации;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изученные исторические события и исторических деятелей веками и периодами истории России;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объекты живой и неживой природы на основе их внешних признаков и известных характерных свойств;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наиболее значимые природные объекты Всемирного наследия в России и за рубежом (в пределах изученного);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экологические проблемы и определять пути их решения;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по заданному плану собственные развёрнутые высказывания о природе и обществе;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различные источники информации для поиска и извлечения информации, ответов на вопросы;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нравственного поведения на природе;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возможные последствия вредных привычек для здоровья и жизни человека;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безопасного поведения при езде на велосипеде, самокате и других средствах индивидуальной мобильности;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осуществлять безопасный поиск образовательных ресурсов и верифицированной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информации в Интернете;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безопасного для здоровья использования электронных образовательных и информационных ресурсов.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144" w:hRule="auto"/>
          <w:jc w:val="left"/>
        </w:trPr>
        <w:tc>
          <w:tcPr>
            <w:tcW w:w="74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574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395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4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95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общество</w:t>
            </w:r>
          </w:p>
        </w:tc>
      </w:tr>
      <w:tr>
        <w:trPr>
          <w:trHeight w:val="144" w:hRule="auto"/>
          <w:jc w:val="left"/>
        </w:trPr>
        <w:tc>
          <w:tcPr>
            <w:tcW w:w="7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Наша родина - Российская Федерация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Отечества.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Лента времени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историческая карта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17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- творец культурных ценностей. Всемирное культурное наследие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0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33 </w:t>
            </w:r>
          </w:p>
        </w:tc>
        <w:tc>
          <w:tcPr>
            <w:tcW w:w="906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природа</w:t>
            </w:r>
          </w:p>
        </w:tc>
      </w:tr>
      <w:tr>
        <w:trPr>
          <w:trHeight w:val="144" w:hRule="auto"/>
          <w:jc w:val="left"/>
        </w:trPr>
        <w:tc>
          <w:tcPr>
            <w:tcW w:w="7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Методы познания окружающей природы. Солнечная система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Формы земной поверхности. Водоемы и их разнообразие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9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2.3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зоны России: общее представление, основные природные зоны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2.4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и культурные объекты Всемирного наследия. Экологические проблемы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0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24 </w:t>
            </w:r>
          </w:p>
        </w:tc>
        <w:tc>
          <w:tcPr>
            <w:tcW w:w="906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безопасной жизнедеятельности</w:t>
            </w:r>
          </w:p>
        </w:tc>
      </w:tr>
      <w:tr>
        <w:trPr>
          <w:trHeight w:val="144" w:hRule="auto"/>
          <w:jc w:val="left"/>
        </w:trPr>
        <w:tc>
          <w:tcPr>
            <w:tcW w:w="7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Здоровый образ жизни: профилактика вредных привычек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Безопасность в городе. Безопасность в сети "Интернет"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0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906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0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0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4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68 </w:t>
            </w:r>
          </w:p>
        </w:tc>
        <w:tc>
          <w:tcPr>
            <w:tcW w:w="24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6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3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ДЛЯ ПЕДАГОГОВ, ИСПОЛЬЗУЮЩИХ УЧЕБНИК ОКРУЖАЮЩИЙ МИР, 1-4 КЛАССЫ, В 2 ЧАСТЯХ, ПЛЕШАКОВ А.А. 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144" w:hRule="auto"/>
          <w:jc w:val="left"/>
        </w:trPr>
        <w:tc>
          <w:tcPr>
            <w:tcW w:w="47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5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34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55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9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55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человек изучает окружающую природу?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3.09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Солнце – звезда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5.09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https://m.edsoo.ru/f8414d1c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Планеты Солнечной системы. Луна – спутник Земли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10.09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https://m.edsoo.ru/f8414eca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12.09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17.09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Историческое время. Что такое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лента времени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»?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19.09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https://m.edsoo.ru/f8418dc2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Экологические проблемы взаимодействия человека и природы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24.09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https://m.edsoo.ru/f8415118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Всемирное культурное наследие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26.09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https://m.edsoo.ru/f8415b9a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и культурные объекты Всемирного наследия в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1.10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https://m.edsoo.ru/f841580c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и культурные объекты Всемирного наследия за рубежом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3.10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Международной Красной книгой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8.10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https://m.edsoo.ru/f8415636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Всемирное культурное наследие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10.10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Охрана историко-культурного наследия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15.10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https://m.edsoo.ru/f8418dc2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 вредных для здоровья привычках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17.10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https://m.edsoo.ru/f8415da2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цифровой грамотности при использовании Интернет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22.10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https://m.edsoo.ru/f8415f50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Планирование маршрутов с учётом транспортной инфраструктуры населённого пункта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24.10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https://m.edsoo.ru/f8416306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5.11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https://m.edsoo.ru/f84164be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Безопасное поведение при езде на велосипеде и самокате. Дорожные знаки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7.11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https://m.edsoo.ru/f8416180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https://m.edsoo.ru/f8416996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https://m.edsoo.ru/f8416b58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https://m.edsoo.ru/f8416cfc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Река как водный поток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https://m.edsoo.ru/f8416fae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Крупнейшие реки России: название, нахождение на карте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природных зон России: арктическая пустыня. Связи в природной зоне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28.11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https://m.edsoo.ru/f8417b34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природных зон России: тундра. Связи в природной зоне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https://m.edsoo.ru/f8417d1e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природных зон России: тайга. Связи в природной зоне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5.12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https://m.edsoo.ru/f8417f08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природных зон России: смешанный лес. Связи в природной зоне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https://m.edsoo.ru/f84181ce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природных зон России: степь и полупустыня. Связи в природной зоне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https://m.edsoo.ru/f84185ac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Формы земной поверхности (на примере родного края)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https://m.edsoo.ru/f8417526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Водоёмы и реки родного края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Защита и охрана природных богатств (воздуха, воды, полезных ископаемых, флоры и фауны)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Искусственные водоёмы: водохранилища, пруды (общая характеристика)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14.01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Повторение по теме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Формы земной поверхности и водоёмы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Повторение по теме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зоны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– творец культурных ценностей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23.01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и быт людей в разные исторические времена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https://m.edsoo.ru/f8419c54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Новое время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Новейшее время: история продолжается сегодня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Государство Русь. Страницы общественной и культурной жизни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https://m.edsoo.ru/f8419894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России. Древние города России. Страницы истории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Государство Русь. Человек – защитник своего Отечества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Образование и культура в Московском государстве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Страницы истории Российской империи. Пётр I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https://m.edsoo.ru/f841b284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Страницы Российской империи. Преобразования в культуре, науке, быту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27.02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Образование в Российской империи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https://m.edsoo.ru/f841b4aa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Золотой век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русской культуры. Великие поэты и писатели, композиторы и художники XIX 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Первая Отечественная война: 1812 год. Защита Родины от французских завоевателей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Страницы истории России ХХ 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https://m.edsoo.ru/f841c56c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Великая Отечественная война 1941-1945 гг.: как все начиналось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Великая Отечественная война 1941-1945 гг.: главные сражения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https://m.edsoo.ru/f841c800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Всё для фронта – всё для победы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27.03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https://m.edsoo.ru/f841c9f4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Взятие Берлина. Парад Победы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8.04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Мы живём в Российской Федерации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10.04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https://m.edsoo.ru/f841dac0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15.04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https://m.edsoo.ru/f841d188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Родной край. Знаменитые люди родного края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17.04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Взаимоотношения людей в обществе: доброта и гуманизм, справедливость и уважение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22.04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https://m.edsoo.ru/f841d8ea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Права и обязанности гражданина Российской Федерации. Права ребёнка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24.04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https://m.edsoo.ru/f841d336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Повторение по теме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Отечества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/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Всероссийская проверочная работа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29.04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Государственные праздники России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6.05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https://m.edsoo.ru/f841dc50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Праздник в жизни общества и человека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8.05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Праздники и памятные даты своего региона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13.05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Малая Родина гражданина России. Достопримечательности родного края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15.05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Наша малая Родина: главный город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20.05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67-68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России. Города-герои.  Повторение "Оценим свои достижения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22.05</w:t>
            </w: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99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67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42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99" w:after="199" w:line="33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ПРОВЕРЯЕМЫЕ ТРЕБОВАНИЯ К РЕЗУЛЬТАТАМ ОСВОЕНИЯ ОСНОВНОЙ ОБРАЗОВАТЕЛЬНОЙ ПРОГРАММЫ</w:t>
      </w:r>
    </w:p>
    <w:p>
      <w:pPr>
        <w:spacing w:before="199" w:after="199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tbl>
      <w:tblPr>
        <w:tblInd w:w="183" w:type="dxa"/>
      </w:tblPr>
      <w:tblGrid>
        <w:gridCol w:w="2718"/>
        <w:gridCol w:w="10851"/>
      </w:tblGrid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272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Код проверяемого результата 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272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Код проверяемого результата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36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общество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знать основные права и обязанности гражданина Российской Федерации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соотносить изученные исторические события и исторических деятелей веками и периодами истории России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показывать на исторической карте места изученных исторических событий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находить место изученных событий 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ленте времени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соблюдать правила нравственного поведения в социуме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описывать на основе предложенного плана государственную символику России и своего региона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36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природа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описывать на основе предложенного плана изученные объекты, выделяя их существенные признаки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называть экологические проблемы и определять пути их решения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36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безопасной жизнедеятельности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соблюдать правила нравственного поведения на природе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осознавать возможные последствия вредных привычек для здоровья и жизни человека</w:t>
            </w:r>
          </w:p>
        </w:tc>
      </w:tr>
      <w:tr>
        <w:trPr>
          <w:trHeight w:val="144" w:hRule="auto"/>
          <w:jc w:val="left"/>
        </w:trPr>
        <w:tc>
          <w:tcPr>
            <w:tcW w:w="27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108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99" w:after="199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ПРОВЕРЯЕМЫЕ ЭЛЕМЕНТЫ СОДЕРЖАНИЯ</w:t>
      </w:r>
    </w:p>
    <w:p>
      <w:pPr>
        <w:spacing w:before="199" w:after="199" w:line="276"/>
        <w:ind w:right="0" w:left="120" w:firstLine="0"/>
        <w:jc w:val="center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tbl>
      <w:tblPr>
        <w:tblInd w:w="183" w:type="dxa"/>
      </w:tblPr>
      <w:tblGrid>
        <w:gridCol w:w="2630"/>
        <w:gridCol w:w="10789"/>
      </w:tblGrid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272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Код 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272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Проверяемый элемент содержания 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общество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Политико-административная карта России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Общая характеристика родного края, важнейшие достопримечательности, знаменитые соотечественники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1.4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1.6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Отечества.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Лента времени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историческая карта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1.7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1.8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Картины быта, труда, духовно-нравственные и культурные традиции людей в разные исторические времена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1.9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Выдающиеся люди разных эпох как носители базовых национальных ценностей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1.10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1.11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природа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2.3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2.4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2.5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2.6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2.7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12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Наиболее значимые природные объекты списка Всемирного наследия в России и за рубежом (2 – 3 объекта)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2.8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2.9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2.10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нравственного поведения в природе. Международная Красная книга (отдельные примеры)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безопасной жизнедеятельности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Здоровый образ жизни: профилактика вредных привычек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3.3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>
        <w:trPr>
          <w:trHeight w:val="144" w:hRule="auto"/>
          <w:jc w:val="left"/>
        </w:trPr>
        <w:tc>
          <w:tcPr>
            <w:tcW w:w="26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3.4</w:t>
            </w:r>
          </w:p>
        </w:tc>
        <w:tc>
          <w:tcPr>
            <w:tcW w:w="107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336"/>
              <w:ind w:right="0" w:left="365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27">
    <w:abstractNumId w:val="12"/>
  </w:num>
  <w:num w:numId="29">
    <w:abstractNumId w:val="6"/>
  </w:num>
  <w:num w:numId="6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7f412850" Id="docRId7" Type="http://schemas.openxmlformats.org/officeDocument/2006/relationships/hyperlink"/><Relationship TargetMode="External" Target="https://m.edsoo.ru/f841580c" Id="docRId14" Type="http://schemas.openxmlformats.org/officeDocument/2006/relationships/hyperlink"/><Relationship TargetMode="External" Target="https://m.edsoo.ru/f841b284" Id="docRId34" Type="http://schemas.openxmlformats.org/officeDocument/2006/relationships/hyperlink"/><Relationship TargetMode="External" Target="https://m.edsoo.ru/f8416996" Id="docRId22" Type="http://schemas.openxmlformats.org/officeDocument/2006/relationships/hyperlink"/><Relationship TargetMode="External" Target="https://m.edsoo.ru/f8414d1c" Id="docRId9" Type="http://schemas.openxmlformats.org/officeDocument/2006/relationships/hyperlink"/><Relationship TargetMode="External" Target="https://m.edsoo.ru/7f412850" Id="docRId0" Type="http://schemas.openxmlformats.org/officeDocument/2006/relationships/hyperlink"/><Relationship TargetMode="External" Target="https://m.edsoo.ru/f84181ce" Id="docRId29" Type="http://schemas.openxmlformats.org/officeDocument/2006/relationships/hyperlink"/><Relationship TargetMode="External" Target="https://m.edsoo.ru/f841c56c" Id="docRId36" Type="http://schemas.openxmlformats.org/officeDocument/2006/relationships/hyperlink"/><Relationship TargetMode="External" Target="https://m.edsoo.ru/f8415b9a" Id="docRId13" Type="http://schemas.openxmlformats.org/officeDocument/2006/relationships/hyperlink"/><Relationship TargetMode="External" Target="https://m.edsoo.ru/f84164be" Id="docRId20" Type="http://schemas.openxmlformats.org/officeDocument/2006/relationships/hyperlink"/><Relationship TargetMode="External" Target="https://m.edsoo.ru/f8417f08" Id="docRId28" Type="http://schemas.openxmlformats.org/officeDocument/2006/relationships/hyperlink"/><Relationship TargetMode="External" Target="https://m.edsoo.ru/7f412850" Id="docRId3" Type="http://schemas.openxmlformats.org/officeDocument/2006/relationships/hyperlink"/><Relationship TargetMode="External" Target="https://m.edsoo.ru/f841c800" Id="docRId37" Type="http://schemas.openxmlformats.org/officeDocument/2006/relationships/hyperlink"/><Relationship TargetMode="External" Target="https://m.edsoo.ru/f841d188" Id="docRId40" Type="http://schemas.openxmlformats.org/officeDocument/2006/relationships/hyperlink"/><Relationship TargetMode="External" Target="https://m.edsoo.ru/f8414eca" Id="docRId10" Type="http://schemas.openxmlformats.org/officeDocument/2006/relationships/hyperlink"/><Relationship TargetMode="External" Target="https://m.edsoo.ru/f8415f50" Id="docRId18" Type="http://schemas.openxmlformats.org/officeDocument/2006/relationships/hyperlink"/><Relationship TargetMode="External" Target="https://m.edsoo.ru/7f412850" Id="docRId2" Type="http://schemas.openxmlformats.org/officeDocument/2006/relationships/hyperlink"/><Relationship TargetMode="External" Target="https://m.edsoo.ru/f8417d1e" Id="docRId27" Type="http://schemas.openxmlformats.org/officeDocument/2006/relationships/hyperlink"/><Relationship TargetMode="External" Target="https://m.edsoo.ru/f84185ac" Id="docRId30" Type="http://schemas.openxmlformats.org/officeDocument/2006/relationships/hyperlink"/><Relationship TargetMode="External" Target="https://m.edsoo.ru/f841c9f4" Id="docRId38" Type="http://schemas.openxmlformats.org/officeDocument/2006/relationships/hyperlink"/><Relationship TargetMode="External" Target="https://m.edsoo.ru/f841dc50" Id="docRId43" Type="http://schemas.openxmlformats.org/officeDocument/2006/relationships/hyperlink"/><Relationship TargetMode="External" Target="https://m.edsoo.ru/f8418dc2" Id="docRId11" Type="http://schemas.openxmlformats.org/officeDocument/2006/relationships/hyperlink"/><Relationship TargetMode="External" Target="https://m.edsoo.ru/f8416306" Id="docRId19" Type="http://schemas.openxmlformats.org/officeDocument/2006/relationships/hyperlink"/><Relationship TargetMode="External" Target="https://m.edsoo.ru/f8417b34" Id="docRId26" Type="http://schemas.openxmlformats.org/officeDocument/2006/relationships/hyperlink"/><Relationship TargetMode="External" Target="https://m.edsoo.ru/f8417526" Id="docRId31" Type="http://schemas.openxmlformats.org/officeDocument/2006/relationships/hyperlink"/><Relationship TargetMode="External" Target="https://m.edsoo.ru/f841dac0" Id="docRId39" Type="http://schemas.openxmlformats.org/officeDocument/2006/relationships/hyperlink"/><Relationship TargetMode="External" Target="https://m.edsoo.ru/f841d336" Id="docRId42" Type="http://schemas.openxmlformats.org/officeDocument/2006/relationships/hyperlink"/><Relationship TargetMode="External" Target="https://m.edsoo.ru/7f412850" Id="docRId5" Type="http://schemas.openxmlformats.org/officeDocument/2006/relationships/hyperlink"/><Relationship TargetMode="External" Target="https://m.edsoo.ru/f8418dc2" Id="docRId16" Type="http://schemas.openxmlformats.org/officeDocument/2006/relationships/hyperlink"/><Relationship TargetMode="External" Target="https://m.edsoo.ru/f8416fae" Id="docRId25" Type="http://schemas.openxmlformats.org/officeDocument/2006/relationships/hyperlink"/><Relationship TargetMode="External" Target="https://m.edsoo.ru/f8419c54" Id="docRId32" Type="http://schemas.openxmlformats.org/officeDocument/2006/relationships/hyperlink"/><Relationship TargetMode="External" Target="https://m.edsoo.ru/7f412850" Id="docRId4" Type="http://schemas.openxmlformats.org/officeDocument/2006/relationships/hyperlink"/><Relationship Target="styles.xml" Id="docRId45" Type="http://schemas.openxmlformats.org/officeDocument/2006/relationships/styles"/><Relationship TargetMode="External" Target="https://m.edsoo.ru/f8415da2" Id="docRId17" Type="http://schemas.openxmlformats.org/officeDocument/2006/relationships/hyperlink"/><Relationship TargetMode="External" Target="https://m.edsoo.ru/f8416cfc" Id="docRId24" Type="http://schemas.openxmlformats.org/officeDocument/2006/relationships/hyperlink"/><Relationship TargetMode="External" Target="https://m.edsoo.ru/f8419894" Id="docRId33" Type="http://schemas.openxmlformats.org/officeDocument/2006/relationships/hyperlink"/><Relationship Target="numbering.xml" Id="docRId44" Type="http://schemas.openxmlformats.org/officeDocument/2006/relationships/numbering"/><Relationship TargetMode="External" Target="https://m.edsoo.ru/f8416b58" Id="docRId23" Type="http://schemas.openxmlformats.org/officeDocument/2006/relationships/hyperlink"/><Relationship TargetMode="External" Target="https://m.edsoo.ru/7f412850" Id="docRId6" Type="http://schemas.openxmlformats.org/officeDocument/2006/relationships/hyperlink"/><Relationship TargetMode="External" Target="https://m.edsoo.ru/7f412850" Id="docRId1" Type="http://schemas.openxmlformats.org/officeDocument/2006/relationships/hyperlink"/><Relationship TargetMode="External" Target="https://m.edsoo.ru/f8415636" Id="docRId15" Type="http://schemas.openxmlformats.org/officeDocument/2006/relationships/hyperlink"/><Relationship TargetMode="External" Target="https://m.edsoo.ru/f841b4aa" Id="docRId35" Type="http://schemas.openxmlformats.org/officeDocument/2006/relationships/hyperlink"/><Relationship TargetMode="External" Target="https://m.edsoo.ru/f8415118" Id="docRId12" Type="http://schemas.openxmlformats.org/officeDocument/2006/relationships/hyperlink"/><Relationship TargetMode="External" Target="https://m.edsoo.ru/f8416180" Id="docRId21" Type="http://schemas.openxmlformats.org/officeDocument/2006/relationships/hyperlink"/><Relationship TargetMode="External" Target="https://m.edsoo.ru/f841d8ea" Id="docRId41" Type="http://schemas.openxmlformats.org/officeDocument/2006/relationships/hyperlink"/><Relationship TargetMode="External" Target="https://m.edsoo.ru/7f412850" Id="docRId8" Type="http://schemas.openxmlformats.org/officeDocument/2006/relationships/hyperlink"/></Relationships>
</file>